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35" w:rsidRDefault="00476B35" w:rsidP="00476B35">
      <w:pPr>
        <w:jc w:val="center"/>
        <w:rPr>
          <w:b/>
          <w:sz w:val="28"/>
          <w:szCs w:val="28"/>
        </w:rPr>
      </w:pPr>
    </w:p>
    <w:p w:rsidR="00515459" w:rsidRDefault="00476B35" w:rsidP="00515459">
      <w:pPr>
        <w:jc w:val="center"/>
        <w:rPr>
          <w:sz w:val="32"/>
          <w:szCs w:val="32"/>
        </w:rPr>
      </w:pPr>
      <w:r w:rsidRPr="00515459">
        <w:rPr>
          <w:sz w:val="32"/>
          <w:szCs w:val="32"/>
        </w:rPr>
        <w:t xml:space="preserve">Администрация Тамбовского района </w:t>
      </w:r>
    </w:p>
    <w:p w:rsidR="00476B35" w:rsidRPr="00515459" w:rsidRDefault="00476B35" w:rsidP="00515459">
      <w:pPr>
        <w:jc w:val="center"/>
        <w:rPr>
          <w:sz w:val="32"/>
          <w:szCs w:val="32"/>
        </w:rPr>
      </w:pPr>
      <w:r w:rsidRPr="00515459">
        <w:rPr>
          <w:sz w:val="32"/>
          <w:szCs w:val="32"/>
        </w:rPr>
        <w:t>предлагает для ознакомления жителям района</w:t>
      </w:r>
      <w:r w:rsidR="00515459">
        <w:rPr>
          <w:sz w:val="32"/>
          <w:szCs w:val="32"/>
        </w:rPr>
        <w:t>:</w:t>
      </w:r>
    </w:p>
    <w:p w:rsidR="00476B35" w:rsidRDefault="00476B35" w:rsidP="00476B35">
      <w:pPr>
        <w:jc w:val="center"/>
        <w:rPr>
          <w:b/>
          <w:sz w:val="28"/>
          <w:szCs w:val="28"/>
        </w:rPr>
      </w:pPr>
    </w:p>
    <w:p w:rsidR="00476B35" w:rsidRDefault="00476B35" w:rsidP="00476B35">
      <w:pPr>
        <w:jc w:val="center"/>
        <w:rPr>
          <w:b/>
          <w:sz w:val="28"/>
          <w:szCs w:val="28"/>
        </w:rPr>
      </w:pPr>
    </w:p>
    <w:p w:rsidR="00476B35" w:rsidRDefault="00476B35" w:rsidP="00476B35">
      <w:pPr>
        <w:jc w:val="center"/>
        <w:rPr>
          <w:b/>
          <w:sz w:val="28"/>
        </w:rPr>
      </w:pPr>
      <w:r>
        <w:rPr>
          <w:b/>
          <w:sz w:val="28"/>
          <w:szCs w:val="28"/>
        </w:rPr>
        <w:t>Сводный план мероприятий</w:t>
      </w:r>
      <w:r w:rsidRPr="00877182">
        <w:rPr>
          <w:b/>
          <w:sz w:val="28"/>
        </w:rPr>
        <w:t>,</w:t>
      </w:r>
    </w:p>
    <w:p w:rsidR="00476B35" w:rsidRDefault="00476B35" w:rsidP="00476B35">
      <w:pPr>
        <w:jc w:val="center"/>
        <w:rPr>
          <w:b/>
          <w:sz w:val="28"/>
        </w:rPr>
      </w:pPr>
      <w:proofErr w:type="gramStart"/>
      <w:r w:rsidRPr="00877182">
        <w:rPr>
          <w:b/>
          <w:sz w:val="28"/>
        </w:rPr>
        <w:t>посвященных</w:t>
      </w:r>
      <w:proofErr w:type="gramEnd"/>
      <w:r w:rsidRPr="00877182">
        <w:rPr>
          <w:b/>
          <w:sz w:val="28"/>
        </w:rPr>
        <w:t xml:space="preserve"> </w:t>
      </w:r>
      <w:r>
        <w:rPr>
          <w:b/>
          <w:sz w:val="28"/>
        </w:rPr>
        <w:t xml:space="preserve">71 годовщине Победы в Великой Отечественной войне </w:t>
      </w:r>
    </w:p>
    <w:p w:rsidR="00476B35" w:rsidRDefault="00476B35" w:rsidP="00476B35">
      <w:pPr>
        <w:jc w:val="center"/>
        <w:rPr>
          <w:b/>
          <w:sz w:val="28"/>
        </w:rPr>
      </w:pPr>
      <w:r>
        <w:rPr>
          <w:b/>
          <w:sz w:val="28"/>
        </w:rPr>
        <w:t>1941-1945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6"/>
        <w:gridCol w:w="4717"/>
        <w:gridCol w:w="1592"/>
        <w:gridCol w:w="3228"/>
      </w:tblGrid>
      <w:tr w:rsidR="00476B35" w:rsidRPr="00CC0C25" w:rsidTr="00476B35">
        <w:tc>
          <w:tcPr>
            <w:tcW w:w="636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 xml:space="preserve">№ </w:t>
            </w:r>
            <w:proofErr w:type="spellStart"/>
            <w:proofErr w:type="gramStart"/>
            <w:r w:rsidRPr="00CC0C25">
              <w:t>п</w:t>
            </w:r>
            <w:proofErr w:type="spellEnd"/>
            <w:proofErr w:type="gramEnd"/>
            <w:r w:rsidRPr="00CC0C25">
              <w:t>/</w:t>
            </w:r>
            <w:proofErr w:type="spellStart"/>
            <w:r w:rsidRPr="00CC0C25">
              <w:t>п</w:t>
            </w:r>
            <w:proofErr w:type="spellEnd"/>
          </w:p>
        </w:tc>
        <w:tc>
          <w:tcPr>
            <w:tcW w:w="4717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Мероприятия</w:t>
            </w:r>
          </w:p>
        </w:tc>
        <w:tc>
          <w:tcPr>
            <w:tcW w:w="1592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Сроки</w:t>
            </w:r>
          </w:p>
        </w:tc>
        <w:tc>
          <w:tcPr>
            <w:tcW w:w="3228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Ответственные</w:t>
            </w:r>
          </w:p>
        </w:tc>
      </w:tr>
      <w:tr w:rsidR="00476B35" w:rsidRPr="00CC0C25" w:rsidTr="00476B35">
        <w:tc>
          <w:tcPr>
            <w:tcW w:w="636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1</w:t>
            </w:r>
          </w:p>
        </w:tc>
        <w:tc>
          <w:tcPr>
            <w:tcW w:w="4717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2</w:t>
            </w:r>
          </w:p>
        </w:tc>
        <w:tc>
          <w:tcPr>
            <w:tcW w:w="1592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3</w:t>
            </w:r>
          </w:p>
        </w:tc>
        <w:tc>
          <w:tcPr>
            <w:tcW w:w="3228" w:type="dxa"/>
            <w:shd w:val="clear" w:color="auto" w:fill="auto"/>
          </w:tcPr>
          <w:p w:rsidR="00476B35" w:rsidRPr="00CC0C25" w:rsidRDefault="00476B35" w:rsidP="00FD52CD">
            <w:pPr>
              <w:jc w:val="center"/>
            </w:pPr>
            <w:r w:rsidRPr="00CC0C25">
              <w:t>4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Организация и проведение медицинских осмотров участников и инвалидов Великой Отечественной войны в Тамбовской поликлинике и на дому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Апрель-май 2016 года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 xml:space="preserve">ГАУЗ АО «Тамбовская больница» </w:t>
            </w:r>
            <w:proofErr w:type="gramStart"/>
            <w:r w:rsidRPr="000C3034">
              <w:rPr>
                <w:sz w:val="24"/>
                <w:szCs w:val="24"/>
              </w:rPr>
              <w:t xml:space="preserve">( </w:t>
            </w:r>
            <w:proofErr w:type="gramEnd"/>
            <w:r w:rsidRPr="000C3034">
              <w:rPr>
                <w:sz w:val="24"/>
                <w:szCs w:val="24"/>
              </w:rPr>
              <w:t>по согласованию)</w:t>
            </w:r>
          </w:p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 xml:space="preserve"> Главы сельсоветов 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Проведение проверки жилищных условий и подготовка предложений о проведении  ремонта жилых помещений, в которых проживают инвалиды и ветераны Великой Отечественной войны 1941-1945 годов, не имеющие оснований для обеспечения жильем в соответствии с Указом Президента  Российской Федерации от 07.08.2008 г. №174 «Об обеспечении жильем ветеранов Великой Отечественной войны 1941-1945 годов»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В течение года</w:t>
            </w:r>
          </w:p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(контроль - май, октябрь 2016)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Главы сельсоветов. ГКУ АО УСЗН  по Тамбовскому району,  архитектурно-строительный отдел, межведомственная комиссия по обследованию условий жизни ветеранов Великой Отечественной войны, лиц, к ним приравненным, членов семей погибших (умерших) участников и инвалидов Великой  Отечественной войны, проживающих на территории Тамбовского района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Проведение проверки условий жизни инвалидов и ветеранов Великой Отечественной войны 1941-1945 годов, вдов и вдовцов военнослужащих, погибших в период войны с Финляндией, Великой Отечественной войны 1941-1945 годов, войны с Японией, вдов (вдовцов) инвалидов и ветеранов Великой Отечественной войны 1941-1945 годов,  несовершеннолетних узников концлагерей, гетто и других мест принудительного содержания, созданных фашистами в период</w:t>
            </w:r>
            <w:proofErr w:type="gramStart"/>
            <w:r w:rsidRPr="000C3034">
              <w:rPr>
                <w:sz w:val="24"/>
                <w:szCs w:val="24"/>
              </w:rPr>
              <w:t xml:space="preserve">  В</w:t>
            </w:r>
            <w:proofErr w:type="gramEnd"/>
            <w:r w:rsidRPr="000C3034">
              <w:rPr>
                <w:sz w:val="24"/>
                <w:szCs w:val="24"/>
              </w:rPr>
              <w:t>торой мировой войны, тружеников тыла,  и принятию мер по решению вопросов их жизнеустройства, оказанию помощи в  социально-бытовом обслуживании, а также по предоставлению иных социальных услуг, в первую очередь на дому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Постоянно:</w:t>
            </w:r>
          </w:p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Главы сельсоветов. ГКУ АО УСЗН  по Тамбовскому району (по согласованию), межведомственная комиссия по обследованию условий жизни ветеранов Великой Отечественной войны, лиц, к ним приравненным, членов семей погибших (умерших) участников и инвалидов Великой  Отечественной войны, проживающих на территории Тамбовского района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jc w:val="both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 xml:space="preserve">Проведение мероприятий по благоустройству, ремонту и восстановлению памятников, обелисков, воинских захоронений </w:t>
            </w:r>
          </w:p>
          <w:p w:rsidR="00476B35" w:rsidRPr="000C3034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Апрель-май 2016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Главы сельсоветов, отдел культуры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Проведение «горячей линии» по проблемам пожилых людей, ветеранов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Май,</w:t>
            </w:r>
          </w:p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2016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ГКУ АО УСЗН по Тамбовскому району (по согласованию)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Предоставление  адресной материальной помощи к 9 мая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Апрель-май</w:t>
            </w:r>
          </w:p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2016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 xml:space="preserve"> Администрация района, ГКУ АО УСЗН по Тамбовскому району (по согласованию)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Проведение консультаций, информационных встреч с ветеранами войны и труда, гражданами пожилого возраста по вопросам предоставления мер социальной поддержки, предусмотренных законодательством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2016 гг.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ГКУ АО УСЗН по Тамбовскому району (по согласованию)</w:t>
            </w:r>
          </w:p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Главы сельсоветов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Поддержание в актуальном состоянии базы данных о социальном положении ветеранов Великой Отечественной войны и боевых действий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постоянно.</w:t>
            </w:r>
          </w:p>
        </w:tc>
        <w:tc>
          <w:tcPr>
            <w:tcW w:w="3228" w:type="dxa"/>
            <w:shd w:val="clear" w:color="auto" w:fill="auto"/>
          </w:tcPr>
          <w:p w:rsidR="00476B35" w:rsidRPr="00515459" w:rsidRDefault="00476B35" w:rsidP="00EA4A6E">
            <w:pPr>
              <w:pStyle w:val="1"/>
              <w:rPr>
                <w:b w:val="0"/>
                <w:color w:val="auto"/>
                <w:sz w:val="24"/>
                <w:szCs w:val="24"/>
              </w:rPr>
            </w:pPr>
            <w:r w:rsidRPr="00515459">
              <w:rPr>
                <w:b w:val="0"/>
                <w:color w:val="auto"/>
                <w:sz w:val="24"/>
                <w:szCs w:val="24"/>
              </w:rPr>
              <w:t>ГКУ АО УСЗН по Тамбовскому району (по согласованию)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 xml:space="preserve">Освещение в СМИ мероприятий, посвященных 71 годовщине Победы в Великой Отечественной войне 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постоянно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Редакция газеты «Амурский маяк»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Организация оказания медицинской помощи во время проведения массовых мероприятий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Во время проведения массовых мероприятий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ГАУЗ АО «Тамбовская больница» (по согласованию)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Обеспечение правопорядка во время проведения массовых мероприятий, посвященных Памятным датам России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постоянно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ОМВД России по Тамбовскому району (по согласованию)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Проведение мероприятий, акций в учреждениях культуры, образования, спорта, посвященных празднованию Победы в Великой Отечественной войне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Отдел образования, отдел культуры, КФКС и МП, общественные организации</w:t>
            </w:r>
          </w:p>
        </w:tc>
      </w:tr>
      <w:tr w:rsidR="00476B35" w:rsidRPr="000C3034" w:rsidTr="00476B35">
        <w:tc>
          <w:tcPr>
            <w:tcW w:w="636" w:type="dxa"/>
            <w:shd w:val="clear" w:color="auto" w:fill="auto"/>
          </w:tcPr>
          <w:p w:rsidR="00476B35" w:rsidRPr="000C3034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Проведение митингов, праздничных мероприятий в День Победы</w:t>
            </w:r>
          </w:p>
        </w:tc>
        <w:tc>
          <w:tcPr>
            <w:tcW w:w="1592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9 мая</w:t>
            </w:r>
          </w:p>
        </w:tc>
        <w:tc>
          <w:tcPr>
            <w:tcW w:w="3228" w:type="dxa"/>
            <w:shd w:val="clear" w:color="auto" w:fill="auto"/>
          </w:tcPr>
          <w:p w:rsidR="00476B35" w:rsidRPr="000C3034" w:rsidRDefault="00476B35" w:rsidP="00FD52CD">
            <w:pPr>
              <w:rPr>
                <w:sz w:val="24"/>
                <w:szCs w:val="24"/>
              </w:rPr>
            </w:pPr>
            <w:r w:rsidRPr="000C3034">
              <w:rPr>
                <w:sz w:val="24"/>
                <w:szCs w:val="24"/>
              </w:rPr>
              <w:t>Администрация района, главы сельсоветов</w:t>
            </w:r>
          </w:p>
        </w:tc>
      </w:tr>
    </w:tbl>
    <w:p w:rsidR="00476B35" w:rsidRPr="000C3034" w:rsidRDefault="00476B35" w:rsidP="00476B35">
      <w:pPr>
        <w:rPr>
          <w:b/>
          <w:sz w:val="24"/>
          <w:szCs w:val="24"/>
        </w:rPr>
      </w:pPr>
    </w:p>
    <w:p w:rsidR="00476B35" w:rsidRPr="00877182" w:rsidRDefault="00476B35" w:rsidP="00476B35">
      <w:pPr>
        <w:jc w:val="center"/>
        <w:rPr>
          <w:b/>
          <w:sz w:val="24"/>
          <w:szCs w:val="24"/>
        </w:rPr>
      </w:pPr>
      <w:r>
        <w:rPr>
          <w:b/>
          <w:sz w:val="28"/>
        </w:rPr>
        <w:t>Учреждения культуры</w:t>
      </w:r>
    </w:p>
    <w:p w:rsidR="00476B35" w:rsidRDefault="00476B35" w:rsidP="00476B35">
      <w:pPr>
        <w:jc w:val="center"/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410"/>
        <w:gridCol w:w="3402"/>
      </w:tblGrid>
      <w:tr w:rsidR="00476B35" w:rsidRPr="00877182" w:rsidTr="00FD52C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5" w:rsidRPr="00877182" w:rsidRDefault="00476B35" w:rsidP="00FD52CD">
            <w:pPr>
              <w:jc w:val="center"/>
              <w:rPr>
                <w:b/>
                <w:sz w:val="24"/>
                <w:szCs w:val="24"/>
              </w:rPr>
            </w:pPr>
            <w:r w:rsidRPr="0087718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71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77182">
              <w:rPr>
                <w:b/>
                <w:sz w:val="24"/>
                <w:szCs w:val="24"/>
              </w:rPr>
              <w:t>/</w:t>
            </w:r>
            <w:proofErr w:type="spellStart"/>
            <w:r w:rsidRPr="0087718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5" w:rsidRPr="00877182" w:rsidRDefault="00476B35" w:rsidP="00FD52CD">
            <w:pPr>
              <w:jc w:val="center"/>
              <w:rPr>
                <w:b/>
                <w:sz w:val="24"/>
                <w:szCs w:val="24"/>
              </w:rPr>
            </w:pPr>
            <w:r w:rsidRPr="00877182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5" w:rsidRPr="00877182" w:rsidRDefault="00476B35" w:rsidP="00FD52CD">
            <w:pPr>
              <w:jc w:val="center"/>
              <w:rPr>
                <w:b/>
                <w:sz w:val="24"/>
                <w:szCs w:val="24"/>
              </w:rPr>
            </w:pPr>
            <w:r w:rsidRPr="00877182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35" w:rsidRPr="00877182" w:rsidRDefault="00476B35" w:rsidP="00FD52CD">
            <w:pPr>
              <w:jc w:val="center"/>
              <w:rPr>
                <w:b/>
                <w:sz w:val="24"/>
                <w:szCs w:val="24"/>
              </w:rPr>
            </w:pPr>
            <w:r w:rsidRPr="00877182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открытых дверей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9 мая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МБУК «Тамбовский музей истории развития сельского хозяйства Амурской области»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Выставка работ художественного отделения «Портрет героя войны»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Апрель - май 2016г.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«Детская школа искусств»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05 мая </w:t>
            </w:r>
            <w:r>
              <w:rPr>
                <w:sz w:val="24"/>
                <w:szCs w:val="24"/>
              </w:rPr>
              <w:t>–</w:t>
            </w:r>
            <w:r w:rsidRPr="00877182">
              <w:rPr>
                <w:sz w:val="24"/>
                <w:szCs w:val="24"/>
              </w:rPr>
              <w:t xml:space="preserve"> 9мая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Муниципальное автономное учреждение Тамбовский районный Дом культуры и филиалы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Торжественный митинг  «Поклонимся великим тем годам…» Возложение венков и цветов к монументам воинской славы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09 мая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Всероссийская акция </w:t>
            </w:r>
            <w:r w:rsidRPr="00877182">
              <w:rPr>
                <w:sz w:val="24"/>
                <w:szCs w:val="24"/>
              </w:rPr>
              <w:lastRenderedPageBreak/>
              <w:t>«Бессмертный полк», посвященная празднованию Дня победы в Великой Отечественной войне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lastRenderedPageBreak/>
              <w:t>09 мая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Час истории «Этот радостный праздник прошлой болю окутан»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tabs>
                <w:tab w:val="left" w:pos="255"/>
              </w:tabs>
              <w:jc w:val="both"/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Май 2016 г.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Муниципальное бюджетное учреждение Тамбовская  «</w:t>
            </w:r>
            <w:proofErr w:type="spellStart"/>
            <w:r w:rsidRPr="00877182">
              <w:rPr>
                <w:sz w:val="24"/>
                <w:szCs w:val="24"/>
              </w:rPr>
              <w:t>Межпоселенческая</w:t>
            </w:r>
            <w:proofErr w:type="spellEnd"/>
            <w:r w:rsidRPr="00877182">
              <w:rPr>
                <w:sz w:val="24"/>
                <w:szCs w:val="24"/>
              </w:rPr>
              <w:t xml:space="preserve"> центральная библиотека»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Литературно-музыкальная композиция «Песни, принесшие Победу»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Май 2016 г.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Филиалы Муниципального бюджетного учреждения Тамбовская  «</w:t>
            </w:r>
            <w:proofErr w:type="spellStart"/>
            <w:r w:rsidRPr="00877182">
              <w:rPr>
                <w:sz w:val="24"/>
                <w:szCs w:val="24"/>
              </w:rPr>
              <w:t>Межпоселенческая</w:t>
            </w:r>
            <w:proofErr w:type="spellEnd"/>
            <w:r w:rsidRPr="00877182">
              <w:rPr>
                <w:sz w:val="24"/>
                <w:szCs w:val="24"/>
              </w:rPr>
              <w:t xml:space="preserve"> центральная библиотека»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Творческая площадка «Россияне за мир!»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Май 2016 г.</w:t>
            </w:r>
          </w:p>
        </w:tc>
        <w:tc>
          <w:tcPr>
            <w:tcW w:w="3402" w:type="dxa"/>
            <w:vMerge w:val="restart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Детская библиотека </w:t>
            </w:r>
            <w:r>
              <w:rPr>
                <w:sz w:val="24"/>
                <w:szCs w:val="24"/>
              </w:rPr>
              <w:t>–</w:t>
            </w:r>
            <w:r w:rsidRPr="00877182">
              <w:rPr>
                <w:sz w:val="24"/>
                <w:szCs w:val="24"/>
              </w:rPr>
              <w:t xml:space="preserve"> филиал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Просмотр </w:t>
            </w:r>
            <w:proofErr w:type="spellStart"/>
            <w:r w:rsidRPr="00877182">
              <w:rPr>
                <w:sz w:val="24"/>
                <w:szCs w:val="24"/>
              </w:rPr>
              <w:t>буктрейлеров</w:t>
            </w:r>
            <w:proofErr w:type="spellEnd"/>
            <w:r w:rsidRPr="00877182">
              <w:rPr>
                <w:sz w:val="24"/>
                <w:szCs w:val="24"/>
              </w:rPr>
              <w:t xml:space="preserve"> «Навстречу  Победе»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Май 2016 г.</w:t>
            </w: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jc w:val="both"/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Урок мужества «И помнит мир спасённый» 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22 июня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МБУК «Тамбовский музей истории развития сельского хозяйства Амурской области»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21июня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Муниципальное автономное учреждение Тамбовский районный Дом культуры и филиалы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Церемония возложения  цветов,  посвященная Дню начала Великой Отечественной войны «Мы скорбим, мы помним»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22 июня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proofErr w:type="spellStart"/>
            <w:r w:rsidRPr="00877182">
              <w:rPr>
                <w:sz w:val="24"/>
                <w:szCs w:val="24"/>
              </w:rPr>
              <w:t>Флешмоб</w:t>
            </w:r>
            <w:proofErr w:type="spellEnd"/>
            <w:r w:rsidRPr="00877182">
              <w:rPr>
                <w:sz w:val="24"/>
                <w:szCs w:val="24"/>
              </w:rPr>
              <w:t xml:space="preserve"> «Вальс Победителей» 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22 июня 2016 г.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Муниципальное автономное учреждение Тамбовский районный Дом культуры 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Урок-реквием «Воспоминанья в сердцах отзываются болью»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Июнь 2016 г.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Муниципальное бюджетное учреждение Тамбовская  «</w:t>
            </w:r>
            <w:proofErr w:type="spellStart"/>
            <w:r w:rsidRPr="00877182">
              <w:rPr>
                <w:sz w:val="24"/>
                <w:szCs w:val="24"/>
              </w:rPr>
              <w:t>Межпоселенческая</w:t>
            </w:r>
            <w:proofErr w:type="spellEnd"/>
            <w:r w:rsidRPr="00877182">
              <w:rPr>
                <w:sz w:val="24"/>
                <w:szCs w:val="24"/>
              </w:rPr>
              <w:t xml:space="preserve"> центральная библиотека»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Выставка «И книги сражались за нас»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Июнь 2016 г.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Филиалы Муниципального бюджетного учреждения Тамбовская  «</w:t>
            </w:r>
            <w:proofErr w:type="spellStart"/>
            <w:r w:rsidRPr="00877182">
              <w:rPr>
                <w:sz w:val="24"/>
                <w:szCs w:val="24"/>
              </w:rPr>
              <w:t>Межпоселенческая</w:t>
            </w:r>
            <w:proofErr w:type="spellEnd"/>
            <w:r w:rsidRPr="00877182">
              <w:rPr>
                <w:sz w:val="24"/>
                <w:szCs w:val="24"/>
              </w:rPr>
              <w:t xml:space="preserve"> центральная библиотека»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Громкие чтения рассказов о войне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Июнь 2016 г. 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Детская библиотека </w:t>
            </w:r>
            <w:r>
              <w:rPr>
                <w:sz w:val="24"/>
                <w:szCs w:val="24"/>
              </w:rPr>
              <w:t>–</w:t>
            </w:r>
            <w:r w:rsidRPr="00877182">
              <w:rPr>
                <w:sz w:val="24"/>
                <w:szCs w:val="24"/>
              </w:rPr>
              <w:t xml:space="preserve"> филиал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Просмотр и обсуждение видеороликов «Мост поколений» и «Будем помнить»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Июнь 2016 г.</w:t>
            </w: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Урок мужества «Дорогами Маньчжурии» 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02 сентября 2016 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МБУК «Тамбовский музей истории развития сельского хозяйства Амурской области»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Церемония возложения цветов к Братской могиле советских воинов, погибших на территории Китая.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02 сентября 2016г.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color w:val="FF0000"/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Конкурс и выставка плакатов  </w:t>
            </w:r>
            <w:r w:rsidRPr="00877182">
              <w:rPr>
                <w:sz w:val="24"/>
                <w:szCs w:val="24"/>
              </w:rPr>
              <w:lastRenderedPageBreak/>
              <w:t>« Пусть всегда будет мир!»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lastRenderedPageBreak/>
              <w:t xml:space="preserve">01- 07 сентября 2016 </w:t>
            </w:r>
            <w:r w:rsidRPr="00877182">
              <w:rPr>
                <w:sz w:val="24"/>
                <w:szCs w:val="24"/>
              </w:rPr>
              <w:lastRenderedPageBreak/>
              <w:t>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lastRenderedPageBreak/>
              <w:t xml:space="preserve">Муниципальное автономное </w:t>
            </w:r>
            <w:r w:rsidRPr="00877182">
              <w:rPr>
                <w:sz w:val="24"/>
                <w:szCs w:val="24"/>
              </w:rPr>
              <w:lastRenderedPageBreak/>
              <w:t>учреждение Тамбовский районный Дом культуры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Акция «Японский журавлик»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02 сентября 2016г.</w:t>
            </w:r>
          </w:p>
        </w:tc>
        <w:tc>
          <w:tcPr>
            <w:tcW w:w="3402" w:type="dxa"/>
            <w:vMerge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Церемония возложения цветов к Памятнику Победы, посвященная Дню окончания</w:t>
            </w:r>
            <w:proofErr w:type="gramStart"/>
            <w:r w:rsidRPr="00877182">
              <w:rPr>
                <w:sz w:val="24"/>
                <w:szCs w:val="24"/>
              </w:rPr>
              <w:t xml:space="preserve"> В</w:t>
            </w:r>
            <w:proofErr w:type="gramEnd"/>
            <w:r w:rsidRPr="00877182">
              <w:rPr>
                <w:sz w:val="24"/>
                <w:szCs w:val="24"/>
              </w:rPr>
              <w:t>торой мировой войны «Мы памяти нашей верны»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02 сентября 2016г.</w:t>
            </w:r>
          </w:p>
          <w:p w:rsidR="00476B35" w:rsidRPr="00877182" w:rsidRDefault="00476B35" w:rsidP="00FD52C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Муниципальное автономное учреждение Тамбовский районный Дом культуры и филиалы</w:t>
            </w:r>
          </w:p>
        </w:tc>
      </w:tr>
      <w:tr w:rsidR="00476B35" w:rsidRPr="00877182" w:rsidTr="00FD52CD">
        <w:tc>
          <w:tcPr>
            <w:tcW w:w="709" w:type="dxa"/>
          </w:tcPr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proofErr w:type="spellStart"/>
            <w:r w:rsidRPr="00877182">
              <w:rPr>
                <w:sz w:val="24"/>
                <w:szCs w:val="24"/>
              </w:rPr>
              <w:t>Видеохроника</w:t>
            </w:r>
            <w:proofErr w:type="spellEnd"/>
            <w:proofErr w:type="gramStart"/>
            <w:r w:rsidRPr="00877182">
              <w:rPr>
                <w:sz w:val="24"/>
                <w:szCs w:val="24"/>
              </w:rPr>
              <w:t xml:space="preserve"> В</w:t>
            </w:r>
            <w:proofErr w:type="gramEnd"/>
            <w:r w:rsidRPr="00877182">
              <w:rPr>
                <w:sz w:val="24"/>
                <w:szCs w:val="24"/>
              </w:rPr>
              <w:t>торой  Мировой «То время страшное осталось позади»</w:t>
            </w:r>
          </w:p>
        </w:tc>
        <w:tc>
          <w:tcPr>
            <w:tcW w:w="2410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>02 сентября 2016г.</w:t>
            </w:r>
          </w:p>
          <w:p w:rsidR="00476B35" w:rsidRPr="00877182" w:rsidRDefault="00476B35" w:rsidP="00FD52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76B35" w:rsidRPr="00877182" w:rsidRDefault="00476B35" w:rsidP="00FD52CD">
            <w:pPr>
              <w:rPr>
                <w:sz w:val="24"/>
                <w:szCs w:val="24"/>
              </w:rPr>
            </w:pPr>
            <w:r w:rsidRPr="00877182">
              <w:rPr>
                <w:sz w:val="24"/>
                <w:szCs w:val="24"/>
              </w:rPr>
              <w:t xml:space="preserve">Детская библиотека </w:t>
            </w:r>
            <w:r>
              <w:rPr>
                <w:sz w:val="24"/>
                <w:szCs w:val="24"/>
              </w:rPr>
              <w:t>–</w:t>
            </w:r>
            <w:r w:rsidRPr="00877182">
              <w:rPr>
                <w:sz w:val="24"/>
                <w:szCs w:val="24"/>
              </w:rPr>
              <w:t xml:space="preserve"> филиал</w:t>
            </w:r>
          </w:p>
        </w:tc>
      </w:tr>
    </w:tbl>
    <w:p w:rsidR="00476B35" w:rsidRDefault="00476B35" w:rsidP="00476B35">
      <w:pPr>
        <w:jc w:val="center"/>
      </w:pPr>
    </w:p>
    <w:p w:rsidR="00476B35" w:rsidRPr="006F7143" w:rsidRDefault="00476B35" w:rsidP="00476B3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Образовательные организации</w:t>
      </w:r>
    </w:p>
    <w:p w:rsidR="00476B35" w:rsidRDefault="00476B35" w:rsidP="00476B3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250" w:type="dxa"/>
        <w:tblLook w:val="04A0"/>
      </w:tblPr>
      <w:tblGrid>
        <w:gridCol w:w="709"/>
        <w:gridCol w:w="3403"/>
        <w:gridCol w:w="2409"/>
        <w:gridCol w:w="3402"/>
      </w:tblGrid>
      <w:tr w:rsidR="00476B35" w:rsidRPr="006F7143" w:rsidTr="00FD52CD">
        <w:trPr>
          <w:trHeight w:val="796"/>
        </w:trPr>
        <w:tc>
          <w:tcPr>
            <w:tcW w:w="709" w:type="dxa"/>
          </w:tcPr>
          <w:p w:rsidR="00476B35" w:rsidRPr="000B2677" w:rsidRDefault="00476B35" w:rsidP="00FD52C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2677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B267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B2677">
              <w:rPr>
                <w:b/>
                <w:sz w:val="24"/>
                <w:szCs w:val="24"/>
              </w:rPr>
              <w:t>/</w:t>
            </w:r>
            <w:proofErr w:type="spellStart"/>
            <w:r w:rsidRPr="000B267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</w:tcPr>
          <w:p w:rsidR="00476B35" w:rsidRPr="000B2677" w:rsidRDefault="00476B35" w:rsidP="00FD52C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2677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09" w:type="dxa"/>
          </w:tcPr>
          <w:p w:rsidR="00476B35" w:rsidRPr="000B2677" w:rsidRDefault="00476B35" w:rsidP="00FD52C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2677">
              <w:rPr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402" w:type="dxa"/>
          </w:tcPr>
          <w:p w:rsidR="00476B35" w:rsidRPr="000B2677" w:rsidRDefault="00476B35" w:rsidP="00FD52C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2677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Историческая неделя «Я помню, я горжусь»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Учителя истории </w:t>
            </w:r>
            <w:r>
              <w:rPr>
                <w:sz w:val="24"/>
                <w:szCs w:val="24"/>
              </w:rPr>
              <w:t>ОО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Всероссийский  Урок Победы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 С 1 по 8 мая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Заместитель директора по УВР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Тематические классные часы</w:t>
            </w:r>
          </w:p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5-11 классы</w:t>
            </w:r>
          </w:p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«Подвигу народа жить в веках»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Учителя </w:t>
            </w:r>
            <w:r>
              <w:rPr>
                <w:sz w:val="24"/>
                <w:szCs w:val="24"/>
              </w:rPr>
              <w:t>ОО</w:t>
            </w:r>
            <w:r w:rsidRPr="006F7143">
              <w:rPr>
                <w:sz w:val="24"/>
                <w:szCs w:val="24"/>
              </w:rPr>
              <w:t>, библиотекари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Тематические беседы </w:t>
            </w:r>
          </w:p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1-4 классы </w:t>
            </w:r>
          </w:p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«В боях отстояли Отчизну свою»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Учителя </w:t>
            </w:r>
            <w:r>
              <w:rPr>
                <w:sz w:val="24"/>
                <w:szCs w:val="24"/>
              </w:rPr>
              <w:t>ОО</w:t>
            </w:r>
            <w:r w:rsidRPr="006F7143">
              <w:rPr>
                <w:sz w:val="24"/>
                <w:szCs w:val="24"/>
              </w:rPr>
              <w:t>, библиотекари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5.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Конкурс рисунков, фотографий, сочинений «Войны священные страницы навеки в памяти людской»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Классные руководители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6.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Оформление выставки книг на военную тематику, библиотечный урок «Это страшное слово – ВОЙНА!»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Библиотекари ОО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7.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Акция «Письмо солдату»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Заместители директоров </w:t>
            </w:r>
            <w:r w:rsidRPr="006F7143">
              <w:rPr>
                <w:sz w:val="24"/>
                <w:szCs w:val="24"/>
              </w:rPr>
              <w:t xml:space="preserve"> по УВР</w:t>
            </w:r>
            <w:r>
              <w:rPr>
                <w:sz w:val="24"/>
                <w:szCs w:val="24"/>
              </w:rPr>
              <w:t xml:space="preserve"> ОО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8.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Апрель-май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Главы сель</w:t>
            </w:r>
            <w:r w:rsidRPr="006F7143">
              <w:rPr>
                <w:sz w:val="24"/>
                <w:szCs w:val="24"/>
              </w:rPr>
              <w:t>советов, Администрация О</w:t>
            </w:r>
            <w:r>
              <w:rPr>
                <w:sz w:val="24"/>
                <w:szCs w:val="24"/>
              </w:rPr>
              <w:t>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9.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Организация и обеспечение участия в акции «Бессмертный полк»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</w:t>
            </w:r>
            <w:r w:rsidRPr="006F7143">
              <w:rPr>
                <w:sz w:val="24"/>
                <w:szCs w:val="24"/>
              </w:rPr>
              <w:t>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Администрация О</w:t>
            </w:r>
            <w:r>
              <w:rPr>
                <w:sz w:val="24"/>
                <w:szCs w:val="24"/>
              </w:rPr>
              <w:t>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10.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Школьный этап конкурса </w:t>
            </w:r>
            <w:proofErr w:type="spellStart"/>
            <w:r w:rsidRPr="006F7143">
              <w:rPr>
                <w:sz w:val="24"/>
                <w:szCs w:val="24"/>
              </w:rPr>
              <w:t>мультимедийных</w:t>
            </w:r>
            <w:proofErr w:type="spellEnd"/>
            <w:r w:rsidRPr="006F7143">
              <w:rPr>
                <w:sz w:val="24"/>
                <w:szCs w:val="24"/>
              </w:rPr>
              <w:t xml:space="preserve"> презентаций «Пять кадров Победы»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До 27 апреля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Учителя истории О</w:t>
            </w:r>
            <w:r>
              <w:rPr>
                <w:sz w:val="24"/>
                <w:szCs w:val="24"/>
              </w:rPr>
              <w:t>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11.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Оказание помощи ветеранам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Апрель - май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О, волонтерские отряды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в</w:t>
            </w:r>
            <w:r w:rsidRPr="006F7143">
              <w:rPr>
                <w:sz w:val="24"/>
                <w:szCs w:val="24"/>
              </w:rPr>
              <w:t xml:space="preserve"> МД</w:t>
            </w:r>
            <w:r>
              <w:rPr>
                <w:sz w:val="24"/>
                <w:szCs w:val="24"/>
              </w:rPr>
              <w:t>ОО</w:t>
            </w:r>
            <w:r w:rsidRPr="006F7143">
              <w:rPr>
                <w:sz w:val="24"/>
                <w:szCs w:val="24"/>
              </w:rPr>
              <w:t>, школах района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 xml:space="preserve">Руководители </w:t>
            </w:r>
            <w:r>
              <w:rPr>
                <w:sz w:val="24"/>
                <w:szCs w:val="24"/>
              </w:rPr>
              <w:t>ОО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6F7143">
              <w:rPr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Легкоатлетическая эстафета</w:t>
            </w:r>
          </w:p>
        </w:tc>
        <w:tc>
          <w:tcPr>
            <w:tcW w:w="2409" w:type="dxa"/>
          </w:tcPr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8.05.2016</w:t>
            </w:r>
          </w:p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11:00-14:30</w:t>
            </w:r>
          </w:p>
        </w:tc>
        <w:tc>
          <w:tcPr>
            <w:tcW w:w="3402" w:type="dxa"/>
          </w:tcPr>
          <w:p w:rsidR="00476B35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КФС и МП</w:t>
            </w:r>
          </w:p>
          <w:p w:rsidR="00476B35" w:rsidRPr="006F7143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6F7143">
              <w:rPr>
                <w:sz w:val="24"/>
                <w:szCs w:val="24"/>
              </w:rPr>
              <w:t>Учителя физкультуры</w:t>
            </w:r>
            <w:r>
              <w:rPr>
                <w:sz w:val="24"/>
                <w:szCs w:val="24"/>
              </w:rPr>
              <w:t xml:space="preserve"> ОО</w:t>
            </w:r>
          </w:p>
        </w:tc>
      </w:tr>
      <w:tr w:rsidR="00476B35" w:rsidRPr="006F7143" w:rsidTr="00FD52CD">
        <w:trPr>
          <w:trHeight w:val="762"/>
        </w:trPr>
        <w:tc>
          <w:tcPr>
            <w:tcW w:w="709" w:type="dxa"/>
          </w:tcPr>
          <w:p w:rsidR="00476B35" w:rsidRPr="00ED536F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ED536F">
              <w:rPr>
                <w:sz w:val="24"/>
                <w:szCs w:val="24"/>
              </w:rPr>
              <w:t>17.</w:t>
            </w:r>
          </w:p>
        </w:tc>
        <w:tc>
          <w:tcPr>
            <w:tcW w:w="3403" w:type="dxa"/>
          </w:tcPr>
          <w:p w:rsidR="00476B35" w:rsidRPr="00ED536F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подготовке и проведении</w:t>
            </w:r>
            <w:r w:rsidRPr="00ED536F">
              <w:rPr>
                <w:sz w:val="24"/>
                <w:szCs w:val="24"/>
              </w:rPr>
              <w:t xml:space="preserve"> митинга и праздничного концерта</w:t>
            </w:r>
          </w:p>
        </w:tc>
        <w:tc>
          <w:tcPr>
            <w:tcW w:w="2409" w:type="dxa"/>
          </w:tcPr>
          <w:p w:rsidR="00476B35" w:rsidRPr="00ED536F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ED536F">
              <w:rPr>
                <w:sz w:val="24"/>
                <w:szCs w:val="24"/>
              </w:rPr>
              <w:t>9 мая</w:t>
            </w:r>
          </w:p>
        </w:tc>
        <w:tc>
          <w:tcPr>
            <w:tcW w:w="3402" w:type="dxa"/>
          </w:tcPr>
          <w:p w:rsidR="00476B35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r w:rsidRPr="00ED536F">
              <w:rPr>
                <w:sz w:val="24"/>
                <w:szCs w:val="24"/>
              </w:rPr>
              <w:t xml:space="preserve">Совместно с  </w:t>
            </w:r>
            <w:r>
              <w:rPr>
                <w:sz w:val="24"/>
                <w:szCs w:val="24"/>
              </w:rPr>
              <w:t>г</w:t>
            </w:r>
            <w:r w:rsidRPr="00ED536F">
              <w:rPr>
                <w:sz w:val="24"/>
                <w:szCs w:val="24"/>
              </w:rPr>
              <w:t xml:space="preserve">лавами </w:t>
            </w:r>
          </w:p>
          <w:p w:rsidR="00476B35" w:rsidRPr="00ED536F" w:rsidRDefault="00476B35" w:rsidP="00FD52CD">
            <w:pPr>
              <w:pStyle w:val="a4"/>
              <w:jc w:val="both"/>
              <w:rPr>
                <w:sz w:val="24"/>
                <w:szCs w:val="24"/>
              </w:rPr>
            </w:pPr>
            <w:proofErr w:type="gramStart"/>
            <w:r w:rsidRPr="00ED536F">
              <w:rPr>
                <w:sz w:val="24"/>
                <w:szCs w:val="24"/>
              </w:rPr>
              <w:t>сель советов</w:t>
            </w:r>
            <w:proofErr w:type="gramEnd"/>
          </w:p>
        </w:tc>
      </w:tr>
    </w:tbl>
    <w:p w:rsidR="00476B35" w:rsidRDefault="00476B35" w:rsidP="00476B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76B35" w:rsidRDefault="00476B35" w:rsidP="00476B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76B35" w:rsidRPr="00430B3D" w:rsidRDefault="00476B35" w:rsidP="00476B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76B35" w:rsidRDefault="00476B35" w:rsidP="00476B35"/>
    <w:p w:rsidR="00476B35" w:rsidRDefault="00476B35" w:rsidP="00476B35"/>
    <w:p w:rsidR="00476B35" w:rsidRDefault="00476B35" w:rsidP="00476B35">
      <w:pPr>
        <w:jc w:val="center"/>
        <w:rPr>
          <w:b/>
          <w:sz w:val="28"/>
          <w:szCs w:val="28"/>
        </w:rPr>
      </w:pPr>
    </w:p>
    <w:p w:rsidR="00706568" w:rsidRDefault="00706568"/>
    <w:sectPr w:rsidR="00706568" w:rsidSect="009C0EEE">
      <w:pgSz w:w="11906" w:h="16838"/>
      <w:pgMar w:top="709" w:right="991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B35"/>
    <w:rsid w:val="00476B35"/>
    <w:rsid w:val="00515459"/>
    <w:rsid w:val="006C2CAF"/>
    <w:rsid w:val="00706568"/>
    <w:rsid w:val="00EA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A4A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76B3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4A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2016-04-18T06:21:00Z</dcterms:created>
  <dcterms:modified xsi:type="dcterms:W3CDTF">2016-04-18T07:03:00Z</dcterms:modified>
</cp:coreProperties>
</file>